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DB10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12A2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AA15A9">
        <w:rPr>
          <w:rFonts w:ascii="Times New Roman" w:hAnsi="Times New Roman"/>
          <w:b w:val="0"/>
          <w:i/>
          <w:sz w:val="27"/>
        </w:rPr>
        <w:t>18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AA15A9">
        <w:rPr>
          <w:rFonts w:ascii="Times New Roman" w:hAnsi="Times New Roman"/>
          <w:b w:val="0"/>
          <w:i/>
          <w:sz w:val="27"/>
        </w:rPr>
        <w:t>10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AA15A9">
        <w:rPr>
          <w:rFonts w:ascii="Times New Roman" w:hAnsi="Times New Roman"/>
          <w:i/>
          <w:sz w:val="28"/>
        </w:rPr>
        <w:t>43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AA15A9">
        <w:rPr>
          <w:rFonts w:ascii="Times New Roman" w:hAnsi="Times New Roman"/>
          <w:i/>
          <w:sz w:val="28"/>
        </w:rPr>
        <w:t>20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AA15A9">
        <w:rPr>
          <w:rFonts w:ascii="Times New Roman" w:hAnsi="Times New Roman"/>
          <w:i/>
          <w:sz w:val="28"/>
        </w:rPr>
        <w:t>25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3B0EB0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3690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8831F9" w:rsidRDefault="008831F9" w:rsidP="008831F9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 (ngày 20/10)</w:t>
      </w:r>
    </w:p>
    <w:p w:rsidR="008831F9" w:rsidRPr="003D21C0" w:rsidRDefault="008831F9" w:rsidP="008831F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1B3B">
        <w:rPr>
          <w:rStyle w:val="Strong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8, Quốc hội khóa XV.</w:t>
      </w:r>
      <w:r w:rsidRPr="00CF4030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66AEB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Đ/c Nguyễn Văn Nguyện - Phó Chánh Văn phòng Đoàn ĐBQH và HĐND tỉnh; đ/c Nguyễn Minh Huy - Chuyê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 viên Phòng Công tác Quốc hội.</w:t>
      </w:r>
    </w:p>
    <w:p w:rsidR="008831F9" w:rsidRDefault="008831F9" w:rsidP="008831F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Từ ngày 20/10 đến ngày 13/11/2024, tại Nhà Quốc hội.</w:t>
      </w:r>
    </w:p>
    <w:p w:rsidR="008831F9" w:rsidRPr="001C7AED" w:rsidRDefault="008831F9" w:rsidP="008831F9">
      <w:pPr>
        <w:pStyle w:val="BodyTextIndent3"/>
        <w:jc w:val="left"/>
        <w:rPr>
          <w:rStyle w:val="Strong"/>
          <w:rFonts w:ascii="Times New Roman" w:hAnsi="Times New Roman"/>
          <w:b w:val="0"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 w:rsidR="00161183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Đ/c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Nguyễn Hồng Thịnh, Nguyễn Văn Dương (</w:t>
      </w:r>
      <w:r w:rsidRPr="00FD6F16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đưa, đón sân bay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).</w:t>
      </w:r>
    </w:p>
    <w:p w:rsidR="008831F9" w:rsidRDefault="008831F9" w:rsidP="008831F9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ab/>
        <w:t>2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dự </w:t>
      </w:r>
      <w:r w:rsidR="00C53FA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họp tại Hà Nội</w:t>
      </w:r>
      <w:r w:rsidR="00E203D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8831F9" w:rsidRDefault="008831F9" w:rsidP="008831F9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Thời gian, địa điểm: </w:t>
      </w: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C53FA2">
        <w:rPr>
          <w:rFonts w:ascii="Times New Roman" w:hAnsi="Times New Roman"/>
          <w:color w:val="000000" w:themeColor="text1"/>
          <w:sz w:val="28"/>
          <w:szCs w:val="28"/>
        </w:rPr>
        <w:t xml:space="preserve"> giờ 30, tại Phòng họp Tân Trào, </w:t>
      </w:r>
      <w:r>
        <w:rPr>
          <w:rFonts w:ascii="Times New Roman" w:hAnsi="Times New Roman"/>
          <w:color w:val="000000" w:themeColor="text1"/>
          <w:sz w:val="28"/>
          <w:szCs w:val="28"/>
        </w:rPr>
        <w:t>Nhà Quốc hội.</w:t>
      </w:r>
    </w:p>
    <w:p w:rsidR="00643BE9" w:rsidRDefault="008831F9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152825">
        <w:rPr>
          <w:rFonts w:ascii="Times New Roman" w:hAnsi="Times New Roman"/>
          <w:b/>
          <w:szCs w:val="28"/>
          <w:u w:val="single"/>
        </w:rPr>
        <w:t>SÁU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152825">
        <w:rPr>
          <w:rFonts w:ascii="Times New Roman" w:hAnsi="Times New Roman"/>
          <w:b/>
          <w:szCs w:val="28"/>
          <w:u w:val="single"/>
        </w:rPr>
        <w:t>2</w:t>
      </w:r>
      <w:r>
        <w:rPr>
          <w:rFonts w:ascii="Times New Roman" w:hAnsi="Times New Roman"/>
          <w:b/>
          <w:szCs w:val="28"/>
          <w:u w:val="single"/>
        </w:rPr>
        <w:t>1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10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152825">
        <w:rPr>
          <w:rFonts w:ascii="Times New Roman" w:hAnsi="Times New Roman"/>
          <w:b/>
          <w:szCs w:val="28"/>
          <w:u w:val="single"/>
        </w:rPr>
        <w:t>25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10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4B3D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</w:t>
      </w:r>
      <w:r w:rsidR="00B22D3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Văn Nguyện - Phó Chánh Vă</w:t>
      </w:r>
      <w:r w:rsidR="006473A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 phòng Đoàn ĐBQH và HĐND tỉnh; </w:t>
      </w:r>
      <w:bookmarkStart w:id="0" w:name="_GoBack"/>
      <w:bookmarkEnd w:id="0"/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Minh Huy - Chuyên viên Phòng Công tác Quốc hội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37A66" w:rsidRDefault="00537A66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2</w:t>
      </w:r>
      <w:r w:rsidR="007F1058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C96626" w:rsidRDefault="00C9662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A5044E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FC" w:rsidRDefault="000914FC">
      <w:r>
        <w:separator/>
      </w:r>
    </w:p>
  </w:endnote>
  <w:endnote w:type="continuationSeparator" w:id="0">
    <w:p w:rsidR="000914FC" w:rsidRDefault="0009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FC" w:rsidRDefault="000914FC">
      <w:r>
        <w:separator/>
      </w:r>
    </w:p>
  </w:footnote>
  <w:footnote w:type="continuationSeparator" w:id="0">
    <w:p w:rsidR="000914FC" w:rsidRDefault="0009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44B1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AD8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4FC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5F26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5"/>
    <w:rsid w:val="00152829"/>
    <w:rsid w:val="00153695"/>
    <w:rsid w:val="00154066"/>
    <w:rsid w:val="00154BE1"/>
    <w:rsid w:val="001552CC"/>
    <w:rsid w:val="00157349"/>
    <w:rsid w:val="00157F96"/>
    <w:rsid w:val="00160D8F"/>
    <w:rsid w:val="00161183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DB0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4B12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3A6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0C53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05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E7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1F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0FC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4E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15A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2FE5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2D36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B9B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FA2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0D30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6626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3DA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067FD-BAE9-4CE4-B9B1-E4A6FD5A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197</cp:revision>
  <cp:lastPrinted>2021-10-15T09:06:00Z</cp:lastPrinted>
  <dcterms:created xsi:type="dcterms:W3CDTF">2023-06-19T08:39:00Z</dcterms:created>
  <dcterms:modified xsi:type="dcterms:W3CDTF">2024-10-21T02:06:00Z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