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D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6BD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616AF9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616AF9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616AF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616AF9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0E4420">
        <w:rPr>
          <w:rFonts w:ascii="Times New Roman" w:hAnsi="Times New Roman"/>
          <w:b w:val="0"/>
          <w:i/>
          <w:color w:val="000000"/>
          <w:sz w:val="27"/>
        </w:rPr>
        <w:t>03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</w:t>
      </w:r>
      <w:r w:rsidR="000E4420">
        <w:rPr>
          <w:rFonts w:ascii="Times New Roman" w:hAnsi="Times New Roman"/>
          <w:b w:val="0"/>
          <w:i/>
          <w:color w:val="000000"/>
          <w:sz w:val="27"/>
        </w:rPr>
        <w:t>2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D35F6B">
        <w:rPr>
          <w:rFonts w:ascii="Times New Roman" w:hAnsi="Times New Roman"/>
          <w:i/>
          <w:color w:val="000000"/>
          <w:sz w:val="28"/>
        </w:rPr>
        <w:t>9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A2003A">
        <w:rPr>
          <w:rFonts w:ascii="Times New Roman" w:hAnsi="Times New Roman"/>
          <w:i/>
          <w:color w:val="000000"/>
          <w:sz w:val="28"/>
        </w:rPr>
        <w:t>05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A2003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A2003A">
        <w:rPr>
          <w:rFonts w:ascii="Times New Roman" w:hAnsi="Times New Roman"/>
          <w:i/>
          <w:color w:val="000000"/>
          <w:sz w:val="28"/>
        </w:rPr>
        <w:t>10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616AF9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16AF9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D6055A" w:rsidRPr="00D6055A" w:rsidRDefault="00D6055A" w:rsidP="00586261">
      <w:pPr>
        <w:spacing w:before="120"/>
        <w:ind w:left="709" w:hanging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055A">
        <w:rPr>
          <w:rFonts w:ascii="Times New Roman" w:hAnsi="Times New Roman"/>
          <w:b/>
          <w:sz w:val="28"/>
          <w:szCs w:val="28"/>
          <w:u w:val="single"/>
        </w:rPr>
        <w:t>CHỦ NHẬT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(ngày 05/12/2021)</w:t>
      </w:r>
    </w:p>
    <w:p w:rsidR="00A2003A" w:rsidRDefault="00A2003A" w:rsidP="00A2003A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D35F6B" w:rsidRDefault="00586261" w:rsidP="006F3E5A">
      <w:pPr>
        <w:spacing w:before="120"/>
        <w:ind w:left="1418" w:firstLine="709"/>
        <w:jc w:val="both"/>
        <w:rPr>
          <w:rFonts w:ascii="Times New Roman" w:hAnsi="Times New Roman"/>
          <w:sz w:val="28"/>
          <w:szCs w:val="28"/>
        </w:rPr>
      </w:pPr>
      <w:r w:rsidRPr="00586261">
        <w:rPr>
          <w:rFonts w:ascii="Times New Roman" w:hAnsi="Times New Roman"/>
          <w:sz w:val="28"/>
          <w:szCs w:val="28"/>
        </w:rPr>
        <w:t>Đoàn Đ</w:t>
      </w:r>
      <w:r>
        <w:rPr>
          <w:rFonts w:ascii="Times New Roman" w:hAnsi="Times New Roman"/>
          <w:sz w:val="28"/>
          <w:szCs w:val="28"/>
        </w:rPr>
        <w:t xml:space="preserve">ại biểu Quốc hội tỉnh </w:t>
      </w:r>
      <w:r w:rsidR="00D35F6B">
        <w:rPr>
          <w:rFonts w:ascii="Times New Roman" w:hAnsi="Times New Roman"/>
          <w:sz w:val="28"/>
          <w:szCs w:val="28"/>
        </w:rPr>
        <w:t>dự Diễn đàn kinh tế Việt Nam 2021: Phục hồi và Phát triển bền vững theo hình thức trực tiếp kết hợp với trực tuyến của Văn phòng Quốc hội.</w:t>
      </w:r>
    </w:p>
    <w:p w:rsidR="007F1469" w:rsidRDefault="00D35F6B" w:rsidP="007F1469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Thành phần mời dự: đ/c Bí thư Tỉnh ủy, đại diện lãnh đạo: </w:t>
      </w:r>
      <w:r w:rsidR="00586261">
        <w:rPr>
          <w:rFonts w:ascii="Times New Roman" w:hAnsi="Times New Roman"/>
          <w:sz w:val="28"/>
          <w:szCs w:val="28"/>
        </w:rPr>
        <w:t xml:space="preserve">Thường trực HĐND tỉnh, </w:t>
      </w:r>
      <w:r>
        <w:rPr>
          <w:rFonts w:ascii="Times New Roman" w:hAnsi="Times New Roman"/>
          <w:sz w:val="28"/>
          <w:szCs w:val="28"/>
        </w:rPr>
        <w:t xml:space="preserve">Ủy ban nhân dân tỉnh, </w:t>
      </w:r>
      <w:r w:rsidR="00586261">
        <w:rPr>
          <w:rFonts w:ascii="Times New Roman" w:hAnsi="Times New Roman"/>
          <w:sz w:val="28"/>
          <w:szCs w:val="28"/>
        </w:rPr>
        <w:t>Ban Kinh tế - Ngân sách HĐND tỉnh</w:t>
      </w:r>
      <w:r w:rsidR="007F14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Văn phòng Tỉnh ủy, </w:t>
      </w:r>
      <w:r w:rsidR="007F1469">
        <w:rPr>
          <w:rFonts w:ascii="Times New Roman" w:hAnsi="Times New Roman"/>
          <w:sz w:val="28"/>
          <w:szCs w:val="28"/>
        </w:rPr>
        <w:t xml:space="preserve">Văn phòng Đoàn ĐBQH và HĐND tỉnh, </w:t>
      </w:r>
      <w:r>
        <w:rPr>
          <w:rFonts w:ascii="Times New Roman" w:hAnsi="Times New Roman"/>
          <w:sz w:val="28"/>
          <w:szCs w:val="28"/>
        </w:rPr>
        <w:t>Văn phòng UBND tỉnh, Sở Tài chính, Sở Kế hoạch và Đầu tư, Sở Lao động, Thương binh và Xã hội; Phóng viên Đài PTTH và Báo Bình Phước.</w:t>
      </w:r>
      <w:r w:rsidR="007F1469">
        <w:rPr>
          <w:rFonts w:ascii="Times New Roman" w:hAnsi="Times New Roman"/>
          <w:sz w:val="28"/>
          <w:szCs w:val="28"/>
        </w:rPr>
        <w:t xml:space="preserve"> </w:t>
      </w:r>
    </w:p>
    <w:p w:rsidR="00D35F6B" w:rsidRPr="00D8643A" w:rsidRDefault="00D35F6B" w:rsidP="007F1469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 (cả ngày) 7h30, tại Phòng họp B – Văn phòng Đoàn ĐBQH và HĐND tỉnh.</w: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A2003A">
        <w:rPr>
          <w:rFonts w:ascii="Times New Roman" w:hAnsi="Times New Roman"/>
          <w:b/>
          <w:color w:val="000000"/>
          <w:sz w:val="28"/>
          <w:szCs w:val="28"/>
          <w:u w:val="single"/>
        </w:rPr>
        <w:t>06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A2003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B141B8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D6055A" w:rsidRPr="004E7D03" w:rsidRDefault="00DE5CF7" w:rsidP="006F3E5A">
      <w:pPr>
        <w:spacing w:before="120"/>
        <w:ind w:left="141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61">
        <w:rPr>
          <w:rFonts w:ascii="Times New Roman" w:hAnsi="Times New Roman"/>
          <w:sz w:val="28"/>
          <w:szCs w:val="28"/>
        </w:rPr>
        <w:t>Đoàn Đ</w:t>
      </w:r>
      <w:r>
        <w:rPr>
          <w:rFonts w:ascii="Times New Roman" w:hAnsi="Times New Roman"/>
          <w:sz w:val="28"/>
          <w:szCs w:val="28"/>
        </w:rPr>
        <w:t xml:space="preserve">ại biểu Quốc hội tỉnh </w:t>
      </w:r>
      <w:r w:rsidR="00D6055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</w:t>
      </w:r>
      <w:r w:rsidR="00D6055A">
        <w:rPr>
          <w:rStyle w:val="Strong"/>
          <w:rFonts w:ascii="Times New Roman" w:hAnsi="Times New Roman"/>
          <w:b w:val="0"/>
          <w:sz w:val="28"/>
          <w:szCs w:val="28"/>
        </w:rPr>
        <w:t xml:space="preserve"> Kỳ họp thứ 3, HĐND tỉnh khóa X, </w:t>
      </w:r>
      <w:r w:rsidR="00D6055A" w:rsidRPr="004E7D03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nhiệm kỳ 2021 – 2026</w:t>
      </w:r>
      <w:r w:rsidR="00D6055A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D6055A" w:rsidRDefault="00D6055A" w:rsidP="006F3E5A">
      <w:pPr>
        <w:spacing w:before="120"/>
        <w:ind w:left="1418"/>
        <w:jc w:val="both"/>
        <w:rPr>
          <w:rFonts w:ascii="Times New Roman" w:hAnsi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Thời gian: </w:t>
      </w:r>
      <w:r w:rsidRPr="004E7D03">
        <w:rPr>
          <w:rFonts w:ascii="Times New Roman" w:hAnsi="Times New Roman"/>
          <w:color w:val="000000"/>
          <w:sz w:val="28"/>
          <w:szCs w:val="28"/>
        </w:rPr>
        <w:t>Khai mạc</w:t>
      </w:r>
      <w:r>
        <w:rPr>
          <w:rFonts w:ascii="Times New Roman" w:hAnsi="Times New Roman"/>
          <w:color w:val="000000"/>
          <w:sz w:val="28"/>
          <w:szCs w:val="28"/>
        </w:rPr>
        <w:t xml:space="preserve"> vào lúc 7h45 </w:t>
      </w:r>
      <w:r w:rsidR="00A2003A">
        <w:rPr>
          <w:rFonts w:ascii="Times New Roman" w:hAnsi="Times New Roman"/>
          <w:color w:val="000000"/>
          <w:sz w:val="28"/>
          <w:szCs w:val="28"/>
        </w:rPr>
        <w:t xml:space="preserve">ngày 06/12/2021 </w:t>
      </w:r>
      <w:r>
        <w:rPr>
          <w:rFonts w:ascii="Times New Roman" w:hAnsi="Times New Roman"/>
          <w:color w:val="000000"/>
          <w:sz w:val="28"/>
          <w:szCs w:val="28"/>
        </w:rPr>
        <w:t>(đề nghị đại biểu HĐND tỉnh có mặt tại Hội trường lúc 7h30)</w:t>
      </w:r>
      <w:r w:rsidRPr="004E7D03">
        <w:rPr>
          <w:rFonts w:ascii="Times New Roman" w:hAnsi="Times New Roman"/>
          <w:noProof w:val="0"/>
          <w:color w:val="000000"/>
          <w:sz w:val="28"/>
          <w:szCs w:val="28"/>
        </w:rPr>
        <w:t>.</w:t>
      </w:r>
    </w:p>
    <w:p w:rsidR="00D6055A" w:rsidRDefault="00D6055A" w:rsidP="006F3E5A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 w:rsidRPr="004E7D03">
        <w:rPr>
          <w:rFonts w:ascii="Times New Roman" w:hAnsi="Times New Roman"/>
          <w:color w:val="000000"/>
          <w:sz w:val="28"/>
          <w:szCs w:val="28"/>
        </w:rPr>
        <w:t xml:space="preserve">Địa điểm: tại Hội trường </w:t>
      </w:r>
      <w:r>
        <w:rPr>
          <w:rFonts w:ascii="Times New Roman" w:hAnsi="Times New Roman"/>
          <w:color w:val="000000"/>
          <w:sz w:val="28"/>
          <w:szCs w:val="28"/>
        </w:rPr>
        <w:t>A,</w:t>
      </w:r>
      <w:r w:rsidRPr="004E7D03">
        <w:rPr>
          <w:rFonts w:ascii="Times New Roman" w:hAnsi="Times New Roman"/>
          <w:color w:val="000000"/>
          <w:sz w:val="28"/>
          <w:szCs w:val="28"/>
        </w:rPr>
        <w:t xml:space="preserve"> Trường</w:t>
      </w:r>
      <w:r>
        <w:rPr>
          <w:rFonts w:ascii="Times New Roman" w:hAnsi="Times New Roman"/>
          <w:sz w:val="28"/>
          <w:szCs w:val="28"/>
        </w:rPr>
        <w:t xml:space="preserve"> Chính trị tỉnh.</w:t>
      </w:r>
    </w:p>
    <w:p w:rsidR="00B141B8" w:rsidRDefault="00B141B8" w:rsidP="00B141B8">
      <w:pPr>
        <w:spacing w:before="120"/>
        <w:ind w:left="1418" w:hanging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41B8" w:rsidRDefault="00B141B8" w:rsidP="006F3E5A">
      <w:pPr>
        <w:spacing w:before="12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- 13h30, </w:t>
      </w:r>
      <w:r w:rsidR="008322F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tỉnh,</w:t>
      </w:r>
      <w:r w:rsidR="008322F7"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322F7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 xml:space="preserve">/c Phan Viết Lượng – Phó Chủ nhiệm Ủy ban VH,GD của Quốc hội, Đại biểu Quốc hội tỉnh Bình Phước đi thăm và tặng quà </w:t>
      </w:r>
      <w:r w:rsidR="00B53CC4">
        <w:rPr>
          <w:rFonts w:ascii="Times New Roman" w:hAnsi="Times New Roman"/>
          <w:color w:val="000000"/>
          <w:sz w:val="28"/>
          <w:szCs w:val="28"/>
        </w:rPr>
        <w:t xml:space="preserve">cho trẻ em có hoàn cảnh đặc biệt khó khăn nhân dịp </w:t>
      </w:r>
      <w:r>
        <w:rPr>
          <w:rFonts w:ascii="Times New Roman" w:hAnsi="Times New Roman"/>
          <w:color w:val="000000"/>
          <w:sz w:val="28"/>
          <w:szCs w:val="28"/>
        </w:rPr>
        <w:t>Tết Nguyên đán năm 202</w:t>
      </w:r>
      <w:r w:rsidR="00B53CC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tại</w:t>
      </w:r>
      <w:r w:rsidR="002E6187">
        <w:rPr>
          <w:rFonts w:ascii="Times New Roman" w:hAnsi="Times New Roman"/>
          <w:color w:val="000000"/>
          <w:sz w:val="28"/>
          <w:szCs w:val="28"/>
        </w:rPr>
        <w:t xml:space="preserve"> UBND</w:t>
      </w:r>
      <w:r>
        <w:rPr>
          <w:rFonts w:ascii="Times New Roman" w:hAnsi="Times New Roman"/>
          <w:color w:val="000000"/>
          <w:sz w:val="28"/>
          <w:szCs w:val="28"/>
        </w:rPr>
        <w:t xml:space="preserve"> xã T</w:t>
      </w:r>
      <w:r w:rsidR="002E6187">
        <w:rPr>
          <w:rFonts w:ascii="Times New Roman" w:hAnsi="Times New Roman"/>
          <w:color w:val="000000"/>
          <w:sz w:val="28"/>
          <w:szCs w:val="28"/>
        </w:rPr>
        <w:t>huận</w:t>
      </w:r>
      <w:r>
        <w:rPr>
          <w:rFonts w:ascii="Times New Roman" w:hAnsi="Times New Roman"/>
          <w:color w:val="000000"/>
          <w:sz w:val="28"/>
          <w:szCs w:val="28"/>
        </w:rPr>
        <w:t xml:space="preserve"> Lợi – huyện Đồng Phú; </w:t>
      </w:r>
      <w:r w:rsidR="004C5103">
        <w:rPr>
          <w:rFonts w:ascii="Times New Roman" w:hAnsi="Times New Roman"/>
          <w:color w:val="000000"/>
          <w:sz w:val="28"/>
          <w:szCs w:val="28"/>
        </w:rPr>
        <w:t xml:space="preserve">tại UBND </w:t>
      </w:r>
      <w:r>
        <w:rPr>
          <w:rFonts w:ascii="Times New Roman" w:hAnsi="Times New Roman"/>
          <w:color w:val="000000"/>
          <w:sz w:val="28"/>
          <w:szCs w:val="28"/>
        </w:rPr>
        <w:t>phường Tiến Thành</w:t>
      </w:r>
      <w:r w:rsidR="004C5103">
        <w:rPr>
          <w:rFonts w:ascii="Times New Roman" w:hAnsi="Times New Roman"/>
          <w:color w:val="000000"/>
          <w:sz w:val="28"/>
          <w:szCs w:val="28"/>
        </w:rPr>
        <w:t xml:space="preserve"> (gồm 3 xã, phường: Tân Thành, Tiến Thành, Tân Bình)</w:t>
      </w:r>
      <w:r>
        <w:rPr>
          <w:rFonts w:ascii="Times New Roman" w:hAnsi="Times New Roman"/>
          <w:color w:val="000000"/>
          <w:sz w:val="28"/>
          <w:szCs w:val="28"/>
        </w:rPr>
        <w:t xml:space="preserve"> - TP. Đồng Xoài. Cùng đi: đ/c Mai Anh Nam – PTP. Công tác Quốc hội.</w:t>
      </w:r>
    </w:p>
    <w:p w:rsidR="000666BD" w:rsidRDefault="000666BD" w:rsidP="006F3E5A">
      <w:pPr>
        <w:spacing w:before="12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6BD" w:rsidRDefault="000666BD" w:rsidP="006F3E5A">
      <w:pPr>
        <w:spacing w:before="12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1B8" w:rsidRDefault="00B141B8" w:rsidP="00B141B8">
      <w:pPr>
        <w:spacing w:before="120"/>
        <w:ind w:left="1418" w:hanging="141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THỨ BA (ngày 07/12)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C1609" w:rsidRDefault="003C1609" w:rsidP="003C1609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B141B8" w:rsidRPr="004E7D03" w:rsidRDefault="00B141B8" w:rsidP="00B141B8">
      <w:pPr>
        <w:spacing w:before="120"/>
        <w:ind w:left="141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1609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261">
        <w:rPr>
          <w:rFonts w:ascii="Times New Roman" w:hAnsi="Times New Roman"/>
          <w:sz w:val="28"/>
          <w:szCs w:val="28"/>
        </w:rPr>
        <w:t>Đoàn Đ</w:t>
      </w:r>
      <w:r>
        <w:rPr>
          <w:rFonts w:ascii="Times New Roman" w:hAnsi="Times New Roman"/>
          <w:sz w:val="28"/>
          <w:szCs w:val="28"/>
        </w:rPr>
        <w:t xml:space="preserve">ại biểu Quốc hội tỉnh tiếp tục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Kỳ họp thứ 3, HĐND tỉnh khóa X, </w:t>
      </w:r>
      <w:r w:rsidRPr="004E7D03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nhiệm kỳ 2021 – 2026</w:t>
      </w:r>
      <w:r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B141B8" w:rsidRDefault="00B141B8" w:rsidP="00B141B8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Thời gian, đ</w:t>
      </w:r>
      <w:r w:rsidRPr="004E7D03">
        <w:rPr>
          <w:rFonts w:ascii="Times New Roman" w:hAnsi="Times New Roman"/>
          <w:color w:val="000000"/>
          <w:sz w:val="28"/>
          <w:szCs w:val="28"/>
        </w:rPr>
        <w:t xml:space="preserve">ịa điểm: </w:t>
      </w:r>
      <w:r>
        <w:rPr>
          <w:rFonts w:ascii="Times New Roman" w:hAnsi="Times New Roman"/>
          <w:color w:val="000000"/>
          <w:sz w:val="28"/>
          <w:szCs w:val="28"/>
        </w:rPr>
        <w:t xml:space="preserve">7h30, </w:t>
      </w:r>
      <w:r w:rsidRPr="004E7D03">
        <w:rPr>
          <w:rFonts w:ascii="Times New Roman" w:hAnsi="Times New Roman"/>
          <w:color w:val="000000"/>
          <w:sz w:val="28"/>
          <w:szCs w:val="28"/>
        </w:rPr>
        <w:t xml:space="preserve">tại Hội trường </w:t>
      </w:r>
      <w:r>
        <w:rPr>
          <w:rFonts w:ascii="Times New Roman" w:hAnsi="Times New Roman"/>
          <w:color w:val="000000"/>
          <w:sz w:val="28"/>
          <w:szCs w:val="28"/>
        </w:rPr>
        <w:t>A,</w:t>
      </w:r>
      <w:r w:rsidRPr="004E7D03">
        <w:rPr>
          <w:rFonts w:ascii="Times New Roman" w:hAnsi="Times New Roman"/>
          <w:color w:val="000000"/>
          <w:sz w:val="28"/>
          <w:szCs w:val="28"/>
        </w:rPr>
        <w:t xml:space="preserve"> Trường</w:t>
      </w:r>
      <w:r>
        <w:rPr>
          <w:rFonts w:ascii="Times New Roman" w:hAnsi="Times New Roman"/>
          <w:sz w:val="28"/>
          <w:szCs w:val="28"/>
        </w:rPr>
        <w:t xml:space="preserve"> Chính trị tỉnh.</w:t>
      </w:r>
    </w:p>
    <w:p w:rsidR="00B141B8" w:rsidRDefault="00B141B8" w:rsidP="00B141B8">
      <w:pPr>
        <w:spacing w:before="120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C1609">
        <w:rPr>
          <w:rFonts w:ascii="Times New Roman" w:hAnsi="Times New Roman"/>
          <w:b/>
          <w:color w:val="000000"/>
          <w:sz w:val="28"/>
          <w:szCs w:val="28"/>
        </w:rPr>
        <w:t>2/</w:t>
      </w:r>
      <w:r>
        <w:rPr>
          <w:rFonts w:ascii="Times New Roman" w:hAnsi="Times New Roman"/>
          <w:color w:val="000000"/>
          <w:sz w:val="28"/>
          <w:szCs w:val="28"/>
        </w:rPr>
        <w:t xml:space="preserve"> 7h30, Đ/c Phan Viết Lượng – Phó Chủ nhiệm Ủy ban VH,GD của Quốc hội, Đại biểu Quốc hội tỉnh Bình Phước đi thăm và tặng quà </w:t>
      </w:r>
      <w:r w:rsidR="00B53CC4">
        <w:rPr>
          <w:rFonts w:ascii="Times New Roman" w:hAnsi="Times New Roman"/>
          <w:color w:val="000000"/>
          <w:sz w:val="28"/>
          <w:szCs w:val="28"/>
        </w:rPr>
        <w:t xml:space="preserve">cho trẻ em có hoàn cảnh đặc biệt khó khăn nhân dịp Tết Nguyên đán năm 2022 </w:t>
      </w:r>
      <w:r>
        <w:rPr>
          <w:rFonts w:ascii="Times New Roman" w:hAnsi="Times New Roman"/>
          <w:color w:val="000000"/>
          <w:sz w:val="28"/>
          <w:szCs w:val="28"/>
        </w:rPr>
        <w:t xml:space="preserve">tại </w:t>
      </w:r>
      <w:r w:rsidR="002E6187">
        <w:rPr>
          <w:rFonts w:ascii="Times New Roman" w:hAnsi="Times New Roman"/>
          <w:color w:val="000000"/>
          <w:sz w:val="28"/>
          <w:szCs w:val="28"/>
        </w:rPr>
        <w:t xml:space="preserve">UBND </w:t>
      </w:r>
      <w:r>
        <w:rPr>
          <w:rFonts w:ascii="Times New Roman" w:hAnsi="Times New Roman"/>
          <w:color w:val="000000"/>
          <w:sz w:val="28"/>
          <w:szCs w:val="28"/>
        </w:rPr>
        <w:t xml:space="preserve">xã Đồng Nai – huyện Bù Đăng, </w:t>
      </w:r>
      <w:r w:rsidR="002E6187">
        <w:rPr>
          <w:rFonts w:ascii="Times New Roman" w:hAnsi="Times New Roman"/>
          <w:color w:val="000000"/>
          <w:sz w:val="28"/>
          <w:szCs w:val="28"/>
        </w:rPr>
        <w:t>UBND xã</w:t>
      </w:r>
      <w:r>
        <w:rPr>
          <w:rFonts w:ascii="Times New Roman" w:hAnsi="Times New Roman"/>
          <w:color w:val="000000"/>
          <w:sz w:val="28"/>
          <w:szCs w:val="28"/>
        </w:rPr>
        <w:t xml:space="preserve"> Sơn Giang – TX. Phước Long, </w:t>
      </w:r>
      <w:r w:rsidR="00CE6DB8">
        <w:rPr>
          <w:rFonts w:ascii="Times New Roman" w:hAnsi="Times New Roman"/>
          <w:color w:val="000000"/>
          <w:sz w:val="28"/>
          <w:szCs w:val="28"/>
        </w:rPr>
        <w:t xml:space="preserve">UBND </w:t>
      </w:r>
      <w:r>
        <w:rPr>
          <w:rFonts w:ascii="Times New Roman" w:hAnsi="Times New Roman"/>
          <w:color w:val="000000"/>
          <w:sz w:val="28"/>
          <w:szCs w:val="28"/>
        </w:rPr>
        <w:t>xã Bù Nho</w:t>
      </w:r>
      <w:r w:rsidR="00CE6DB8">
        <w:rPr>
          <w:rFonts w:ascii="Times New Roman" w:hAnsi="Times New Roman"/>
          <w:color w:val="000000"/>
          <w:sz w:val="28"/>
          <w:szCs w:val="28"/>
        </w:rPr>
        <w:t xml:space="preserve"> (gồm 2 xã: Long Hà và Bù Nho)</w:t>
      </w:r>
      <w:r>
        <w:rPr>
          <w:rFonts w:ascii="Times New Roman" w:hAnsi="Times New Roman"/>
          <w:color w:val="000000"/>
          <w:sz w:val="28"/>
          <w:szCs w:val="28"/>
        </w:rPr>
        <w:t xml:space="preserve"> – huyện Phú Riềng. Cùng đi: đ/c Mai Anh Nam – PTP. Công tác Quốc hội.</w:t>
      </w:r>
    </w:p>
    <w:p w:rsidR="00BA0655" w:rsidRDefault="00BA0655" w:rsidP="00BA0655">
      <w:pPr>
        <w:spacing w:before="120"/>
        <w:ind w:left="1418" w:hanging="1418"/>
        <w:jc w:val="both"/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TƯ (ngày 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08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6F3E5A" w:rsidRDefault="006F3E5A" w:rsidP="006F3E5A">
      <w:pPr>
        <w:spacing w:before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làm việc tại trụ sở.</w:t>
      </w:r>
    </w:p>
    <w:p w:rsidR="00DA71FC" w:rsidRDefault="00DA71FC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09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7026B2" w:rsidRDefault="006F3E5A" w:rsidP="007026B2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="00702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026B2">
        <w:rPr>
          <w:rFonts w:ascii="Times New Roman" w:hAnsi="Times New Roman"/>
          <w:color w:val="000000"/>
          <w:sz w:val="28"/>
          <w:szCs w:val="28"/>
        </w:rPr>
        <w:t>dự trực tuyến</w:t>
      </w:r>
      <w:r w:rsidR="007026B2" w:rsidRPr="006331F9">
        <w:rPr>
          <w:rFonts w:ascii="Times New Roman" w:hAnsi="Times New Roman"/>
          <w:sz w:val="28"/>
          <w:szCs w:val="28"/>
        </w:rPr>
        <w:t xml:space="preserve"> Hội nghị cán bộ toàn quốc quán triệt, triển khai Kết luận và Quy </w:t>
      </w:r>
      <w:r w:rsidR="007026B2" w:rsidRPr="006331F9">
        <w:rPr>
          <w:rFonts w:ascii="Times New Roman" w:hAnsi="Times New Roman" w:hint="eastAsia"/>
          <w:sz w:val="28"/>
          <w:szCs w:val="28"/>
        </w:rPr>
        <w:t>đ</w:t>
      </w:r>
      <w:r w:rsidR="007026B2" w:rsidRPr="006331F9">
        <w:rPr>
          <w:rFonts w:ascii="Times New Roman" w:hAnsi="Times New Roman"/>
          <w:sz w:val="28"/>
          <w:szCs w:val="28"/>
        </w:rPr>
        <w:t xml:space="preserve">ịnh của Trung </w:t>
      </w:r>
      <w:r w:rsidR="007026B2" w:rsidRPr="006331F9">
        <w:rPr>
          <w:rFonts w:ascii="Times New Roman" w:hAnsi="Times New Roman" w:hint="eastAsia"/>
          <w:sz w:val="28"/>
          <w:szCs w:val="28"/>
        </w:rPr>
        <w:t>ươ</w:t>
      </w:r>
      <w:r w:rsidR="007026B2" w:rsidRPr="006331F9">
        <w:rPr>
          <w:rFonts w:ascii="Times New Roman" w:hAnsi="Times New Roman"/>
          <w:sz w:val="28"/>
          <w:szCs w:val="28"/>
        </w:rPr>
        <w:t xml:space="preserve">ng về công tác xây dựng, chỉnh </w:t>
      </w:r>
      <w:r w:rsidR="007026B2" w:rsidRPr="006331F9">
        <w:rPr>
          <w:rFonts w:ascii="Times New Roman" w:hAnsi="Times New Roman" w:hint="eastAsia"/>
          <w:sz w:val="28"/>
          <w:szCs w:val="28"/>
        </w:rPr>
        <w:t>đ</w:t>
      </w:r>
      <w:r w:rsidR="007026B2" w:rsidRPr="006331F9">
        <w:rPr>
          <w:rFonts w:ascii="Times New Roman" w:hAnsi="Times New Roman"/>
          <w:sz w:val="28"/>
          <w:szCs w:val="28"/>
        </w:rPr>
        <w:t xml:space="preserve">ốn </w:t>
      </w:r>
      <w:r w:rsidR="007026B2" w:rsidRPr="006331F9">
        <w:rPr>
          <w:rFonts w:ascii="Times New Roman" w:hAnsi="Times New Roman" w:hint="eastAsia"/>
          <w:sz w:val="28"/>
          <w:szCs w:val="28"/>
        </w:rPr>
        <w:t>Đ</w:t>
      </w:r>
      <w:r w:rsidR="007026B2">
        <w:rPr>
          <w:rFonts w:ascii="Times New Roman" w:hAnsi="Times New Roman"/>
          <w:sz w:val="28"/>
          <w:szCs w:val="28"/>
        </w:rPr>
        <w:t>ảng.</w:t>
      </w:r>
    </w:p>
    <w:p w:rsidR="007026B2" w:rsidRPr="006331F9" w:rsidRDefault="007026B2" w:rsidP="007026B2">
      <w:pPr>
        <w:spacing w:before="120"/>
        <w:ind w:left="144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 8h00, tại Hội trường lầu 8, Trường Chính trị tỉnh.</w: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E02EB" w:rsidRDefault="009E02EB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AF5EB8" w:rsidRDefault="00AF5EB8" w:rsidP="006F3E5A">
      <w:pPr>
        <w:spacing w:before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– TUV,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3E5A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làm việc tại trụ sở.</w:t>
      </w:r>
    </w:p>
    <w:p w:rsidR="007026B2" w:rsidRDefault="007026B2" w:rsidP="007026B2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BẢY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7026B2" w:rsidRDefault="007026B2" w:rsidP="007026B2">
      <w:pPr>
        <w:spacing w:before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dự Đại hội Đại biểu Phụ nữ tỉnh Bình Phước lần thứ XI, nhiệm kỳ 2021 – 2026.</w:t>
      </w:r>
    </w:p>
    <w:p w:rsidR="007026B2" w:rsidRDefault="007026B2" w:rsidP="007026B2">
      <w:pPr>
        <w:spacing w:before="120"/>
        <w:ind w:left="1440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Thời gian, địa điểm: 8h00, tại Trung tâm Hội nghị Trường Chính trị tỉnh.</w:t>
      </w: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60" w:rsidRDefault="006A1060" w:rsidP="00211F40">
      <w:r>
        <w:separator/>
      </w:r>
    </w:p>
  </w:endnote>
  <w:endnote w:type="continuationSeparator" w:id="1">
    <w:p w:rsidR="006A1060" w:rsidRDefault="006A1060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60" w:rsidRDefault="006A1060" w:rsidP="00211F40">
      <w:r>
        <w:separator/>
      </w:r>
    </w:p>
  </w:footnote>
  <w:footnote w:type="continuationSeparator" w:id="1">
    <w:p w:rsidR="006A1060" w:rsidRDefault="006A1060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616AF9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616AF9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0666BD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003A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26</cp:revision>
  <cp:lastPrinted>2021-10-15T09:06:00Z</cp:lastPrinted>
  <dcterms:created xsi:type="dcterms:W3CDTF">2021-12-02T08:11:00Z</dcterms:created>
  <dcterms:modified xsi:type="dcterms:W3CDTF">2021-12-03T10:21:00Z</dcterms:modified>
</cp:coreProperties>
</file>